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709" w:rsidRDefault="00894709" w:rsidP="00894709">
      <w:pPr>
        <w:spacing w:before="120" w:after="120"/>
        <w:ind w:left="4680"/>
        <w:jc w:val="both"/>
        <w:outlineLvl w:val="1"/>
        <w:rPr>
          <w:rFonts w:ascii="Times New Roman" w:hAnsi="Times New Roman"/>
          <w:sz w:val="16"/>
          <w:szCs w:val="16"/>
        </w:rPr>
      </w:pPr>
      <w:r w:rsidRPr="00894709">
        <w:rPr>
          <w:rFonts w:ascii="Times New Roman" w:hAnsi="Times New Roman" w:cs="Times New Roman"/>
          <w:sz w:val="16"/>
          <w:szCs w:val="16"/>
        </w:rPr>
        <w:t xml:space="preserve">Приложение № 1к Административному регламенту  </w:t>
      </w:r>
      <w:r w:rsidRPr="00894709">
        <w:rPr>
          <w:rFonts w:ascii="Times New Roman" w:hAnsi="Times New Roman"/>
          <w:sz w:val="16"/>
          <w:szCs w:val="16"/>
        </w:rPr>
        <w:t>"</w:t>
      </w:r>
      <w:r w:rsidR="00084AD3" w:rsidRPr="00084AD3">
        <w:rPr>
          <w:rFonts w:ascii="Times New Roman" w:hAnsi="Times New Roman"/>
          <w:sz w:val="16"/>
          <w:szCs w:val="16"/>
        </w:rPr>
        <w:t>Признание садового дома жилым домом и садового дома жилым домом</w:t>
      </w:r>
      <w:r w:rsidRPr="00084AD3">
        <w:rPr>
          <w:rFonts w:ascii="Times New Roman" w:hAnsi="Times New Roman"/>
          <w:sz w:val="16"/>
          <w:szCs w:val="16"/>
        </w:rPr>
        <w:t>»</w:t>
      </w:r>
    </w:p>
    <w:p w:rsidR="00084AD3" w:rsidRPr="00084AD3" w:rsidRDefault="00084AD3" w:rsidP="00894709">
      <w:pPr>
        <w:spacing w:before="120" w:after="120"/>
        <w:ind w:left="468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221A48" w:rsidRPr="00221A48" w:rsidRDefault="00894709" w:rsidP="00221A4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21A48">
        <w:rPr>
          <w:rFonts w:ascii="Times New Roman" w:hAnsi="Times New Roman"/>
          <w:b/>
          <w:sz w:val="28"/>
          <w:szCs w:val="28"/>
        </w:rPr>
        <w:t>Информация о месте нахождения и графике работы организаций,</w:t>
      </w:r>
    </w:p>
    <w:p w:rsidR="00221A48" w:rsidRPr="00221A48" w:rsidRDefault="00894709" w:rsidP="00221A4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21A48">
        <w:rPr>
          <w:rFonts w:ascii="Times New Roman" w:hAnsi="Times New Roman"/>
          <w:b/>
          <w:sz w:val="28"/>
          <w:szCs w:val="28"/>
        </w:rPr>
        <w:t>государственных и муниципальных органов, участвующих</w:t>
      </w:r>
    </w:p>
    <w:p w:rsidR="00221A48" w:rsidRPr="00221A48" w:rsidRDefault="00894709" w:rsidP="00221A4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21A48">
        <w:rPr>
          <w:rFonts w:ascii="Times New Roman" w:hAnsi="Times New Roman"/>
          <w:b/>
          <w:sz w:val="28"/>
          <w:szCs w:val="28"/>
        </w:rPr>
        <w:t xml:space="preserve">в предоставлении муниципальной услуги </w:t>
      </w:r>
      <w:r w:rsidR="00434D16">
        <w:rPr>
          <w:rFonts w:ascii="Times New Roman" w:hAnsi="Times New Roman"/>
          <w:b/>
          <w:sz w:val="28"/>
          <w:szCs w:val="28"/>
        </w:rPr>
        <w:t>«</w:t>
      </w:r>
      <w:r w:rsidR="00084AD3">
        <w:rPr>
          <w:rFonts w:ascii="Times New Roman" w:hAnsi="Times New Roman"/>
          <w:b/>
          <w:sz w:val="28"/>
          <w:szCs w:val="28"/>
        </w:rPr>
        <w:t>Признание садового дома жилым домом и садового дома жилым домом</w:t>
      </w:r>
      <w:r w:rsidR="00221A48" w:rsidRPr="00221A48">
        <w:rPr>
          <w:rFonts w:ascii="Times New Roman" w:hAnsi="Times New Roman"/>
          <w:b/>
          <w:sz w:val="28"/>
          <w:szCs w:val="28"/>
        </w:rPr>
        <w:t>»</w:t>
      </w:r>
    </w:p>
    <w:p w:rsidR="00221A48" w:rsidRDefault="00221A48" w:rsidP="00221A48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94709" w:rsidRDefault="00894709" w:rsidP="00894709">
      <w:pPr>
        <w:jc w:val="both"/>
        <w:rPr>
          <w:rStyle w:val="fn"/>
          <w:kern w:val="36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>
        <w:rPr>
          <w:rStyle w:val="fn"/>
          <w:rFonts w:ascii="Times New Roman" w:hAnsi="Times New Roman" w:cs="Times New Roman"/>
          <w:b/>
          <w:kern w:val="36"/>
          <w:sz w:val="28"/>
          <w:szCs w:val="28"/>
          <w:u w:val="single"/>
        </w:rPr>
        <w:t>осреестр</w:t>
      </w:r>
      <w:proofErr w:type="spellEnd"/>
      <w:r>
        <w:rPr>
          <w:rStyle w:val="fn"/>
          <w:rFonts w:ascii="Times New Roman" w:hAnsi="Times New Roman" w:cs="Times New Roman"/>
          <w:b/>
          <w:kern w:val="36"/>
          <w:sz w:val="28"/>
          <w:szCs w:val="28"/>
          <w:u w:val="single"/>
        </w:rPr>
        <w:t>, Златоустовский отдел Управления Федеральной службы государственной регистрации</w:t>
      </w:r>
    </w:p>
    <w:p w:rsidR="00221A48" w:rsidRDefault="00894709" w:rsidP="0089470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Местонахождение: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Челябинская область, г. Златоуст, ул. им. Н.Б. Скворцова,                д. 32 (2-й этаж)</w:t>
      </w:r>
      <w:proofErr w:type="gramEnd"/>
    </w:p>
    <w:p w:rsidR="00894709" w:rsidRDefault="00894709" w:rsidP="0089470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Почтовый адрес: индекс 456200, </w:t>
      </w:r>
      <w:r>
        <w:rPr>
          <w:rFonts w:ascii="Times New Roman" w:hAnsi="Times New Roman" w:cs="Times New Roman"/>
          <w:bCs/>
          <w:sz w:val="28"/>
          <w:szCs w:val="28"/>
        </w:rPr>
        <w:t>Челябинская область, г. Златоуст, ул. им. Н.Б. Скворцова, д. 32</w:t>
      </w:r>
      <w:proofErr w:type="gramEnd"/>
    </w:p>
    <w:p w:rsidR="00894709" w:rsidRDefault="00894709" w:rsidP="0089470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Телефоны: +7(3513) 62-08-00, +7(3513)62-10-50</w:t>
      </w:r>
    </w:p>
    <w:p w:rsidR="00894709" w:rsidRDefault="00894709" w:rsidP="0089470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Официальный сайт в сети Интернет:</w:t>
      </w:r>
      <w:hyperlink r:id="rId5" w:tgtFrame="_blank" w:history="1">
        <w:r>
          <w:rPr>
            <w:rStyle w:val="a3"/>
            <w:rFonts w:ascii="Times New Roman" w:hAnsi="Times New Roman" w:cs="Times New Roman"/>
            <w:bCs/>
            <w:sz w:val="28"/>
            <w:szCs w:val="28"/>
          </w:rPr>
          <w:t>www.to74.rosreestr.ru</w:t>
        </w:r>
      </w:hyperlink>
    </w:p>
    <w:p w:rsidR="00894709" w:rsidRDefault="00894709" w:rsidP="00894709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униципальный автономное учреждение «Многофункциональный центр предоставления государственных и муниципальных услуг на территории Златоустовского городского округа» </w:t>
      </w:r>
    </w:p>
    <w:p w:rsidR="00894709" w:rsidRPr="00894709" w:rsidRDefault="00894709" w:rsidP="00894709">
      <w:pPr>
        <w:jc w:val="both"/>
        <w:rPr>
          <w:rFonts w:ascii="Times New Roman" w:hAnsi="Times New Roman" w:cs="Times New Roman"/>
          <w:vanish/>
          <w:sz w:val="28"/>
          <w:szCs w:val="28"/>
        </w:rPr>
      </w:pPr>
      <w:proofErr w:type="gramStart"/>
      <w:r w:rsidRPr="00894709">
        <w:rPr>
          <w:rStyle w:val="a5"/>
          <w:rFonts w:ascii="Times New Roman" w:hAnsi="Times New Roman" w:cs="Times New Roman"/>
          <w:b w:val="0"/>
          <w:sz w:val="28"/>
          <w:szCs w:val="28"/>
        </w:rPr>
        <w:t>Местонахождение:</w:t>
      </w:r>
      <w:r w:rsidRPr="00894709">
        <w:rPr>
          <w:rFonts w:ascii="Times New Roman" w:hAnsi="Times New Roman" w:cs="Times New Roman"/>
          <w:sz w:val="28"/>
          <w:szCs w:val="28"/>
        </w:rPr>
        <w:t xml:space="preserve"> 456200, Челябинская область, г. Златоуст, ул. им. Н.Б. Скворцова, д. 32</w:t>
      </w:r>
      <w:proofErr w:type="gramEnd"/>
      <w:r w:rsidRPr="00894709">
        <w:rPr>
          <w:rFonts w:ascii="Times New Roman" w:hAnsi="Times New Roman" w:cs="Times New Roman"/>
          <w:vanish/>
          <w:sz w:val="28"/>
          <w:szCs w:val="28"/>
        </w:rPr>
        <w:t>Муниципальное автономное учреждение "Многофункциональный центр предоставления государственных и муниципальных услуг на территории Златоустовского городского округа"</w:t>
      </w:r>
    </w:p>
    <w:p w:rsidR="00894709" w:rsidRPr="00894709" w:rsidRDefault="00894709" w:rsidP="00894709">
      <w:pPr>
        <w:jc w:val="both"/>
        <w:rPr>
          <w:rStyle w:val="a5"/>
          <w:rFonts w:ascii="Times New Roman" w:hAnsi="Times New Roman" w:cs="Times New Roman"/>
        </w:rPr>
      </w:pPr>
    </w:p>
    <w:p w:rsidR="00894709" w:rsidRPr="00894709" w:rsidRDefault="00894709" w:rsidP="00894709">
      <w:pPr>
        <w:jc w:val="both"/>
        <w:rPr>
          <w:rFonts w:ascii="Times New Roman" w:hAnsi="Times New Roman" w:cs="Times New Roman"/>
        </w:rPr>
      </w:pPr>
      <w:proofErr w:type="gramStart"/>
      <w:r w:rsidRPr="00894709">
        <w:rPr>
          <w:rStyle w:val="a5"/>
          <w:rFonts w:ascii="Times New Roman" w:hAnsi="Times New Roman" w:cs="Times New Roman"/>
          <w:b w:val="0"/>
          <w:sz w:val="28"/>
          <w:szCs w:val="28"/>
        </w:rPr>
        <w:t>Почтовый адрес:</w:t>
      </w:r>
      <w:r w:rsidRPr="00894709">
        <w:rPr>
          <w:rFonts w:ascii="Times New Roman" w:hAnsi="Times New Roman" w:cs="Times New Roman"/>
          <w:sz w:val="28"/>
          <w:szCs w:val="28"/>
        </w:rPr>
        <w:t xml:space="preserve"> 456200, Челябинская область, г. Златоуст, ул. им. Н.Б. Скворцова, д. 32 </w:t>
      </w:r>
      <w:proofErr w:type="gramEnd"/>
    </w:p>
    <w:p w:rsidR="00894709" w:rsidRPr="00894709" w:rsidRDefault="00894709" w:rsidP="00894709">
      <w:pPr>
        <w:jc w:val="both"/>
        <w:rPr>
          <w:rFonts w:ascii="Times New Roman" w:hAnsi="Times New Roman" w:cs="Times New Roman"/>
          <w:sz w:val="28"/>
          <w:szCs w:val="28"/>
        </w:rPr>
      </w:pPr>
      <w:r w:rsidRPr="00894709">
        <w:rPr>
          <w:rStyle w:val="a5"/>
          <w:rFonts w:ascii="Times New Roman" w:hAnsi="Times New Roman" w:cs="Times New Roman"/>
          <w:b w:val="0"/>
          <w:sz w:val="28"/>
          <w:szCs w:val="28"/>
        </w:rPr>
        <w:t>Телефон:</w:t>
      </w:r>
      <w:r w:rsidRPr="00894709">
        <w:rPr>
          <w:rFonts w:ascii="Times New Roman" w:hAnsi="Times New Roman" w:cs="Times New Roman"/>
          <w:sz w:val="28"/>
          <w:szCs w:val="28"/>
        </w:rPr>
        <w:t xml:space="preserve"> +7(3513)69-02-73; +7(3513)62-06-95 </w:t>
      </w:r>
    </w:p>
    <w:p w:rsidR="00894709" w:rsidRDefault="00894709" w:rsidP="008947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Официальный сайт в сети Интернет:</w:t>
      </w:r>
      <w:r w:rsidR="00084A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84AD3">
        <w:rPr>
          <w:rStyle w:val="a5"/>
          <w:rFonts w:ascii="Times New Roman" w:hAnsi="Times New Roman" w:cs="Times New Roman"/>
          <w:b w:val="0"/>
          <w:sz w:val="28"/>
          <w:szCs w:val="28"/>
        </w:rPr>
        <w:t>E-mail</w:t>
      </w:r>
      <w:proofErr w:type="spellEnd"/>
      <w:r w:rsidRPr="00084AD3">
        <w:rPr>
          <w:rStyle w:val="a5"/>
          <w:rFonts w:ascii="Times New Roman" w:hAnsi="Times New Roman" w:cs="Times New Roman"/>
          <w:b w:val="0"/>
          <w:sz w:val="28"/>
          <w:szCs w:val="28"/>
        </w:rPr>
        <w:t>:</w:t>
      </w:r>
      <w:r w:rsidR="00084AD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mfczgo@mail.ru</w:t>
        </w:r>
      </w:hyperlink>
    </w:p>
    <w:p w:rsidR="00894709" w:rsidRDefault="00894709" w:rsidP="008947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обособленные подразделения:</w:t>
      </w:r>
    </w:p>
    <w:p w:rsidR="00894709" w:rsidRDefault="00894709" w:rsidP="008947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456200, Челябинская область, г. Златоуст, ул. 40-летия Победы, д. 14 +7(3513)69-02-74</w:t>
      </w:r>
    </w:p>
    <w:p w:rsidR="00894709" w:rsidRDefault="00894709" w:rsidP="008947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456200, Челябинская область, г. Златоуст, ул. им. П.П. Аносова,                                        д. 259</w:t>
      </w:r>
    </w:p>
    <w:p w:rsidR="00894709" w:rsidRDefault="00894709" w:rsidP="008947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+7(3513)69-02-75</w:t>
      </w:r>
    </w:p>
    <w:p w:rsidR="00894709" w:rsidRDefault="00894709" w:rsidP="0089470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456200, Челябинская область, г. Златоуст, пр. им. Ю.А. Гагарина, 3-й м/р-н,                 д. 23</w:t>
      </w:r>
      <w:proofErr w:type="gramEnd"/>
    </w:p>
    <w:p w:rsidR="00894709" w:rsidRPr="00152546" w:rsidRDefault="00894709" w:rsidP="00152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+7(3513)69-02-74</w:t>
      </w:r>
    </w:p>
    <w:p w:rsidR="00817374" w:rsidRDefault="00817374">
      <w:bookmarkStart w:id="0" w:name="_GoBack"/>
      <w:bookmarkEnd w:id="0"/>
    </w:p>
    <w:sectPr w:rsidR="00817374" w:rsidSect="0015254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17374"/>
    <w:rsid w:val="00084AD3"/>
    <w:rsid w:val="001169E7"/>
    <w:rsid w:val="00152546"/>
    <w:rsid w:val="00221A48"/>
    <w:rsid w:val="00434D16"/>
    <w:rsid w:val="0076465F"/>
    <w:rsid w:val="00817374"/>
    <w:rsid w:val="00894709"/>
    <w:rsid w:val="00B338F9"/>
    <w:rsid w:val="00B61939"/>
    <w:rsid w:val="00C42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0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709"/>
    <w:rPr>
      <w:color w:val="auto"/>
      <w:u w:val="single"/>
    </w:rPr>
  </w:style>
  <w:style w:type="paragraph" w:styleId="a4">
    <w:name w:val="No Spacing"/>
    <w:uiPriority w:val="1"/>
    <w:qFormat/>
    <w:rsid w:val="008947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n">
    <w:name w:val="fn"/>
    <w:rsid w:val="00894709"/>
  </w:style>
  <w:style w:type="character" w:styleId="a5">
    <w:name w:val="Strong"/>
    <w:basedOn w:val="a0"/>
    <w:qFormat/>
    <w:rsid w:val="008947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0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709"/>
    <w:rPr>
      <w:color w:val="auto"/>
      <w:u w:val="single"/>
    </w:rPr>
  </w:style>
  <w:style w:type="paragraph" w:styleId="a4">
    <w:name w:val="No Spacing"/>
    <w:uiPriority w:val="1"/>
    <w:qFormat/>
    <w:rsid w:val="008947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n">
    <w:name w:val="fn"/>
    <w:rsid w:val="00894709"/>
  </w:style>
  <w:style w:type="character" w:styleId="a5">
    <w:name w:val="Strong"/>
    <w:basedOn w:val="a0"/>
    <w:qFormat/>
    <w:rsid w:val="008947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9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fczgo@mail.ru" TargetMode="External"/><Relationship Id="rId5" Type="http://schemas.openxmlformats.org/officeDocument/2006/relationships/hyperlink" Target="http://zlatoust.qlaster.ru/go/71030/d3d3LnRvNzQucm9zcmVlc3RyLnJ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B8CAD-9C47-40F1-9768-BD4F0E07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Тегибко Елена Александровна 3</dc:creator>
  <cp:keywords/>
  <dc:description/>
  <cp:lastModifiedBy>zgomoa</cp:lastModifiedBy>
  <cp:revision>7</cp:revision>
  <cp:lastPrinted>2021-02-26T08:03:00Z</cp:lastPrinted>
  <dcterms:created xsi:type="dcterms:W3CDTF">2020-01-23T09:24:00Z</dcterms:created>
  <dcterms:modified xsi:type="dcterms:W3CDTF">2021-02-26T08:04:00Z</dcterms:modified>
</cp:coreProperties>
</file>